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2D9F" w:rsidRDefault="006F2D9F" w:rsidP="006F2D9F">
      <w:pPr>
        <w:spacing w:after="0" w:line="480" w:lineRule="auto"/>
        <w:jc w:val="center"/>
        <w:rPr>
          <w:rFonts w:ascii="Times New Roman" w:hAnsi="Times New Roman" w:cs="Times New Roman"/>
          <w:sz w:val="24"/>
          <w:szCs w:val="24"/>
        </w:rPr>
      </w:pPr>
      <w:bookmarkStart w:id="0" w:name="_GoBack"/>
      <w:bookmarkEnd w:id="0"/>
    </w:p>
    <w:p w:rsidR="006F2D9F" w:rsidRDefault="006F2D9F" w:rsidP="006F2D9F">
      <w:pPr>
        <w:spacing w:after="0" w:line="480" w:lineRule="auto"/>
        <w:jc w:val="center"/>
        <w:rPr>
          <w:rFonts w:ascii="Times New Roman" w:hAnsi="Times New Roman" w:cs="Times New Roman"/>
          <w:sz w:val="24"/>
          <w:szCs w:val="24"/>
        </w:rPr>
      </w:pPr>
    </w:p>
    <w:p w:rsidR="006F2D9F" w:rsidRDefault="006F2D9F" w:rsidP="006F2D9F">
      <w:pPr>
        <w:spacing w:after="0" w:line="480" w:lineRule="auto"/>
        <w:jc w:val="center"/>
        <w:rPr>
          <w:rFonts w:ascii="Times New Roman" w:hAnsi="Times New Roman" w:cs="Times New Roman"/>
          <w:sz w:val="24"/>
          <w:szCs w:val="24"/>
        </w:rPr>
      </w:pPr>
    </w:p>
    <w:p w:rsidR="006F2D9F" w:rsidRDefault="006F2D9F" w:rsidP="006F2D9F">
      <w:pPr>
        <w:spacing w:after="0" w:line="480" w:lineRule="auto"/>
        <w:jc w:val="center"/>
        <w:rPr>
          <w:rFonts w:ascii="Times New Roman" w:hAnsi="Times New Roman" w:cs="Times New Roman"/>
          <w:sz w:val="24"/>
          <w:szCs w:val="24"/>
        </w:rPr>
      </w:pPr>
    </w:p>
    <w:p w:rsidR="006F2D9F" w:rsidRDefault="003B177D" w:rsidP="006F2D9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Panel Discussion Video</w:t>
      </w:r>
    </w:p>
    <w:p w:rsidR="006F2D9F" w:rsidRDefault="003B177D" w:rsidP="006F2D9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F2D9F" w:rsidRDefault="003B177D" w:rsidP="006F2D9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F2D9F" w:rsidRDefault="006F2D9F" w:rsidP="006F2D9F">
      <w:pPr>
        <w:spacing w:after="0" w:line="480" w:lineRule="auto"/>
        <w:rPr>
          <w:rFonts w:ascii="Times New Roman" w:hAnsi="Times New Roman" w:cs="Times New Roman"/>
          <w:sz w:val="24"/>
          <w:szCs w:val="24"/>
        </w:rPr>
      </w:pPr>
    </w:p>
    <w:p w:rsidR="00AF5503" w:rsidRDefault="00AF5503" w:rsidP="006F2D9F">
      <w:pPr>
        <w:spacing w:after="0" w:line="480" w:lineRule="auto"/>
        <w:jc w:val="center"/>
        <w:rPr>
          <w:rFonts w:ascii="Times New Roman" w:hAnsi="Times New Roman" w:cs="Times New Roman"/>
          <w:sz w:val="24"/>
          <w:szCs w:val="24"/>
        </w:rPr>
      </w:pPr>
    </w:p>
    <w:p w:rsidR="00AF5503" w:rsidRDefault="00AF5503" w:rsidP="006F2D9F">
      <w:pPr>
        <w:spacing w:after="0" w:line="480" w:lineRule="auto"/>
        <w:jc w:val="center"/>
        <w:rPr>
          <w:rFonts w:ascii="Times New Roman" w:hAnsi="Times New Roman" w:cs="Times New Roman"/>
          <w:sz w:val="24"/>
          <w:szCs w:val="24"/>
        </w:rPr>
      </w:pPr>
    </w:p>
    <w:p w:rsidR="00AF5503" w:rsidRDefault="00AF5503" w:rsidP="006F2D9F">
      <w:pPr>
        <w:spacing w:after="0" w:line="480" w:lineRule="auto"/>
        <w:jc w:val="center"/>
        <w:rPr>
          <w:rFonts w:ascii="Times New Roman" w:hAnsi="Times New Roman" w:cs="Times New Roman"/>
          <w:sz w:val="24"/>
          <w:szCs w:val="24"/>
        </w:rPr>
      </w:pPr>
    </w:p>
    <w:p w:rsidR="00AF5503" w:rsidRDefault="00AF5503" w:rsidP="006F2D9F">
      <w:pPr>
        <w:spacing w:after="0" w:line="480" w:lineRule="auto"/>
        <w:jc w:val="center"/>
        <w:rPr>
          <w:rFonts w:ascii="Times New Roman" w:hAnsi="Times New Roman" w:cs="Times New Roman"/>
          <w:sz w:val="24"/>
          <w:szCs w:val="24"/>
        </w:rPr>
      </w:pPr>
    </w:p>
    <w:p w:rsidR="00AF5503" w:rsidRDefault="00AF5503" w:rsidP="006F2D9F">
      <w:pPr>
        <w:spacing w:after="0" w:line="480" w:lineRule="auto"/>
        <w:jc w:val="center"/>
        <w:rPr>
          <w:rFonts w:ascii="Times New Roman" w:hAnsi="Times New Roman" w:cs="Times New Roman"/>
          <w:sz w:val="24"/>
          <w:szCs w:val="24"/>
        </w:rPr>
      </w:pPr>
    </w:p>
    <w:p w:rsidR="00AF5503" w:rsidRDefault="00AF5503" w:rsidP="006F2D9F">
      <w:pPr>
        <w:spacing w:after="0" w:line="480" w:lineRule="auto"/>
        <w:jc w:val="center"/>
        <w:rPr>
          <w:rFonts w:ascii="Times New Roman" w:hAnsi="Times New Roman" w:cs="Times New Roman"/>
          <w:sz w:val="24"/>
          <w:szCs w:val="24"/>
        </w:rPr>
      </w:pPr>
    </w:p>
    <w:p w:rsidR="00AF5503" w:rsidRDefault="00AF5503" w:rsidP="006F2D9F">
      <w:pPr>
        <w:spacing w:after="0" w:line="480" w:lineRule="auto"/>
        <w:jc w:val="center"/>
        <w:rPr>
          <w:rFonts w:ascii="Times New Roman" w:hAnsi="Times New Roman" w:cs="Times New Roman"/>
          <w:sz w:val="24"/>
          <w:szCs w:val="24"/>
        </w:rPr>
      </w:pPr>
    </w:p>
    <w:p w:rsidR="00AF5503" w:rsidRDefault="00AF5503" w:rsidP="006F2D9F">
      <w:pPr>
        <w:spacing w:after="0" w:line="480" w:lineRule="auto"/>
        <w:jc w:val="center"/>
        <w:rPr>
          <w:rFonts w:ascii="Times New Roman" w:hAnsi="Times New Roman" w:cs="Times New Roman"/>
          <w:sz w:val="24"/>
          <w:szCs w:val="24"/>
        </w:rPr>
      </w:pPr>
    </w:p>
    <w:p w:rsidR="00AF5503" w:rsidRDefault="00AF5503" w:rsidP="006F2D9F">
      <w:pPr>
        <w:spacing w:after="0" w:line="480" w:lineRule="auto"/>
        <w:jc w:val="center"/>
        <w:rPr>
          <w:rFonts w:ascii="Times New Roman" w:hAnsi="Times New Roman" w:cs="Times New Roman"/>
          <w:sz w:val="24"/>
          <w:szCs w:val="24"/>
        </w:rPr>
      </w:pPr>
    </w:p>
    <w:p w:rsidR="00AF5503" w:rsidRDefault="00AF5503" w:rsidP="006F2D9F">
      <w:pPr>
        <w:spacing w:after="0" w:line="480" w:lineRule="auto"/>
        <w:jc w:val="center"/>
        <w:rPr>
          <w:rFonts w:ascii="Times New Roman" w:hAnsi="Times New Roman" w:cs="Times New Roman"/>
          <w:sz w:val="24"/>
          <w:szCs w:val="24"/>
        </w:rPr>
      </w:pPr>
    </w:p>
    <w:p w:rsidR="00AF5503" w:rsidRDefault="00AF5503" w:rsidP="006F2D9F">
      <w:pPr>
        <w:spacing w:after="0" w:line="480" w:lineRule="auto"/>
        <w:jc w:val="center"/>
        <w:rPr>
          <w:rFonts w:ascii="Times New Roman" w:hAnsi="Times New Roman" w:cs="Times New Roman"/>
          <w:sz w:val="24"/>
          <w:szCs w:val="24"/>
        </w:rPr>
      </w:pPr>
    </w:p>
    <w:p w:rsidR="00AF5503" w:rsidRDefault="00AF5503" w:rsidP="006F2D9F">
      <w:pPr>
        <w:spacing w:after="0" w:line="480" w:lineRule="auto"/>
        <w:jc w:val="center"/>
        <w:rPr>
          <w:rFonts w:ascii="Times New Roman" w:hAnsi="Times New Roman" w:cs="Times New Roman"/>
          <w:sz w:val="24"/>
          <w:szCs w:val="24"/>
        </w:rPr>
      </w:pPr>
    </w:p>
    <w:p w:rsidR="00AF5503" w:rsidRDefault="00AF5503" w:rsidP="006F2D9F">
      <w:pPr>
        <w:spacing w:after="0" w:line="480" w:lineRule="auto"/>
        <w:jc w:val="center"/>
        <w:rPr>
          <w:rFonts w:ascii="Times New Roman" w:hAnsi="Times New Roman" w:cs="Times New Roman"/>
          <w:sz w:val="24"/>
          <w:szCs w:val="24"/>
        </w:rPr>
      </w:pPr>
    </w:p>
    <w:p w:rsidR="00AF5503" w:rsidRDefault="00AF5503" w:rsidP="006F2D9F">
      <w:pPr>
        <w:spacing w:after="0" w:line="480" w:lineRule="auto"/>
        <w:jc w:val="center"/>
        <w:rPr>
          <w:rFonts w:ascii="Times New Roman" w:hAnsi="Times New Roman" w:cs="Times New Roman"/>
          <w:sz w:val="24"/>
          <w:szCs w:val="24"/>
        </w:rPr>
      </w:pPr>
    </w:p>
    <w:p w:rsidR="00AF5503" w:rsidRDefault="00AF5503" w:rsidP="006F2D9F">
      <w:pPr>
        <w:spacing w:after="0" w:line="480" w:lineRule="auto"/>
        <w:jc w:val="center"/>
        <w:rPr>
          <w:rFonts w:ascii="Times New Roman" w:hAnsi="Times New Roman" w:cs="Times New Roman"/>
          <w:sz w:val="24"/>
          <w:szCs w:val="24"/>
        </w:rPr>
      </w:pPr>
    </w:p>
    <w:p w:rsidR="006F2D9F" w:rsidRDefault="003B177D" w:rsidP="006F2D9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Panel Discussion Video</w:t>
      </w:r>
    </w:p>
    <w:p w:rsidR="00C56133" w:rsidRDefault="003B177D" w:rsidP="006F2D9F">
      <w:pPr>
        <w:spacing w:after="0" w:line="480" w:lineRule="auto"/>
        <w:rPr>
          <w:rFonts w:ascii="Times New Roman" w:hAnsi="Times New Roman" w:cs="Times New Roman"/>
          <w:sz w:val="24"/>
          <w:szCs w:val="24"/>
        </w:rPr>
      </w:pPr>
      <w:r>
        <w:rPr>
          <w:rFonts w:ascii="Times New Roman" w:hAnsi="Times New Roman" w:cs="Times New Roman"/>
          <w:sz w:val="24"/>
          <w:szCs w:val="24"/>
        </w:rPr>
        <w:t>I found a panel video d</w:t>
      </w:r>
      <w:r w:rsidR="000E01AD">
        <w:rPr>
          <w:rFonts w:ascii="Times New Roman" w:hAnsi="Times New Roman" w:cs="Times New Roman"/>
          <w:sz w:val="24"/>
          <w:szCs w:val="24"/>
        </w:rPr>
        <w:t>iscussion on income inequality. In order to locate this panel discussion, follow these steps:</w:t>
      </w:r>
    </w:p>
    <w:p w:rsidR="000E01AD" w:rsidRDefault="003B177D" w:rsidP="006F2D9F">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First, go to your browser, </w:t>
      </w:r>
      <w:r>
        <w:rPr>
          <w:rFonts w:ascii="Times New Roman" w:hAnsi="Times New Roman" w:cs="Times New Roman"/>
          <w:sz w:val="24"/>
          <w:szCs w:val="24"/>
        </w:rPr>
        <w:t>either Chrome or Firefox.</w:t>
      </w:r>
    </w:p>
    <w:p w:rsidR="000E01AD" w:rsidRDefault="003B177D" w:rsidP="006F2D9F">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Type the phase panel discussion on income inequality C-span.</w:t>
      </w:r>
    </w:p>
    <w:p w:rsidR="000E01AD" w:rsidRDefault="003B177D" w:rsidP="006F2D9F">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Click the second link after the first one, Economic Growth and Inequality, to access this panel discussion.  </w:t>
      </w:r>
    </w:p>
    <w:p w:rsidR="000E01AD" w:rsidRDefault="003B177D" w:rsidP="006F2D9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topic of this panel discussion is income inequality. Th</w:t>
      </w:r>
      <w:r>
        <w:rPr>
          <w:rFonts w:ascii="Times New Roman" w:hAnsi="Times New Roman" w:cs="Times New Roman"/>
          <w:sz w:val="24"/>
          <w:szCs w:val="24"/>
        </w:rPr>
        <w:t xml:space="preserve">is panel discussion aims to explore instances or cases of income inequality in America and certain causes of income inequality in the country. </w:t>
      </w:r>
      <w:r w:rsidR="00F149E0">
        <w:rPr>
          <w:rFonts w:ascii="Times New Roman" w:hAnsi="Times New Roman" w:cs="Times New Roman"/>
          <w:sz w:val="24"/>
          <w:szCs w:val="24"/>
        </w:rPr>
        <w:t xml:space="preserve">It is apparent that most states such as Baltimore have been experiencing high rates of poverty over a long time. Most children </w:t>
      </w:r>
      <w:r w:rsidR="0040498C">
        <w:rPr>
          <w:rFonts w:ascii="Times New Roman" w:hAnsi="Times New Roman" w:cs="Times New Roman"/>
          <w:sz w:val="24"/>
          <w:szCs w:val="24"/>
        </w:rPr>
        <w:t>grow</w:t>
      </w:r>
      <w:r w:rsidR="00F149E0">
        <w:rPr>
          <w:rFonts w:ascii="Times New Roman" w:hAnsi="Times New Roman" w:cs="Times New Roman"/>
          <w:sz w:val="24"/>
          <w:szCs w:val="24"/>
        </w:rPr>
        <w:t xml:space="preserve"> in households where the</w:t>
      </w:r>
      <w:r w:rsidR="007816F3">
        <w:rPr>
          <w:rFonts w:ascii="Times New Roman" w:hAnsi="Times New Roman" w:cs="Times New Roman"/>
          <w:sz w:val="24"/>
          <w:szCs w:val="24"/>
        </w:rPr>
        <w:t>y</w:t>
      </w:r>
      <w:r w:rsidR="00F149E0">
        <w:rPr>
          <w:rFonts w:ascii="Times New Roman" w:hAnsi="Times New Roman" w:cs="Times New Roman"/>
          <w:sz w:val="24"/>
          <w:szCs w:val="24"/>
        </w:rPr>
        <w:t xml:space="preserve"> cannot get proper care from their caregivers.</w:t>
      </w:r>
      <w:r w:rsidR="0040498C">
        <w:rPr>
          <w:rFonts w:ascii="Times New Roman" w:hAnsi="Times New Roman" w:cs="Times New Roman"/>
          <w:sz w:val="24"/>
          <w:szCs w:val="24"/>
        </w:rPr>
        <w:t xml:space="preserve"> The introduction of housing policy in Baltimore and other mental health benefits acted as a game-changer in this region. This means that intergeneration problems can be</w:t>
      </w:r>
      <w:r w:rsidR="00B602F4">
        <w:rPr>
          <w:rFonts w:ascii="Times New Roman" w:hAnsi="Times New Roman" w:cs="Times New Roman"/>
          <w:sz w:val="24"/>
          <w:szCs w:val="24"/>
        </w:rPr>
        <w:t xml:space="preserve"> altered using social policies.</w:t>
      </w:r>
      <w:r w:rsidR="007816F3">
        <w:rPr>
          <w:rFonts w:ascii="Times New Roman" w:hAnsi="Times New Roman" w:cs="Times New Roman"/>
          <w:sz w:val="24"/>
          <w:szCs w:val="24"/>
        </w:rPr>
        <w:t xml:space="preserve"> </w:t>
      </w:r>
      <w:r w:rsidR="008732A9">
        <w:rPr>
          <w:rFonts w:ascii="Times New Roman" w:hAnsi="Times New Roman" w:cs="Times New Roman"/>
          <w:sz w:val="24"/>
          <w:szCs w:val="24"/>
        </w:rPr>
        <w:t xml:space="preserve">The concept of $2 a day can be traced back to Baltimore. </w:t>
      </w:r>
      <w:r w:rsidR="00B711E3">
        <w:rPr>
          <w:rFonts w:ascii="Times New Roman" w:hAnsi="Times New Roman" w:cs="Times New Roman"/>
          <w:sz w:val="24"/>
          <w:szCs w:val="24"/>
        </w:rPr>
        <w:t xml:space="preserve">It is argued that poverty is a matter of norms, character, and values. </w:t>
      </w:r>
      <w:r w:rsidR="00713AD9">
        <w:rPr>
          <w:rFonts w:ascii="Times New Roman" w:hAnsi="Times New Roman" w:cs="Times New Roman"/>
          <w:sz w:val="24"/>
          <w:szCs w:val="24"/>
        </w:rPr>
        <w:t xml:space="preserve">For instance, moving a family that is living in poverty from one place to another can have a positive influence since they are likely to change their character, thus performing better and becoming more productive. </w:t>
      </w:r>
    </w:p>
    <w:p w:rsidR="00ED096D" w:rsidRDefault="003B177D" w:rsidP="006F2D9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panel discussion is effective due to various reasons. This panel discussion is effective because it serves its purpose. The discussion was able to explore various issues that </w:t>
      </w:r>
      <w:r w:rsidR="00F25F84">
        <w:rPr>
          <w:rFonts w:ascii="Times New Roman" w:hAnsi="Times New Roman" w:cs="Times New Roman"/>
          <w:sz w:val="24"/>
          <w:szCs w:val="24"/>
        </w:rPr>
        <w:t>revolve</w:t>
      </w:r>
      <w:r>
        <w:rPr>
          <w:rFonts w:ascii="Times New Roman" w:hAnsi="Times New Roman" w:cs="Times New Roman"/>
          <w:sz w:val="24"/>
          <w:szCs w:val="24"/>
        </w:rPr>
        <w:t xml:space="preserve"> around income </w:t>
      </w:r>
      <w:r w:rsidR="00F25F84">
        <w:rPr>
          <w:rFonts w:ascii="Times New Roman" w:hAnsi="Times New Roman" w:cs="Times New Roman"/>
          <w:sz w:val="24"/>
          <w:szCs w:val="24"/>
        </w:rPr>
        <w:t>inequality</w:t>
      </w:r>
      <w:r>
        <w:rPr>
          <w:rFonts w:ascii="Times New Roman" w:hAnsi="Times New Roman" w:cs="Times New Roman"/>
          <w:sz w:val="24"/>
          <w:szCs w:val="24"/>
        </w:rPr>
        <w:t>. Through this panel discussion, various iss</w:t>
      </w:r>
      <w:r>
        <w:rPr>
          <w:rFonts w:ascii="Times New Roman" w:hAnsi="Times New Roman" w:cs="Times New Roman"/>
          <w:sz w:val="24"/>
          <w:szCs w:val="24"/>
        </w:rPr>
        <w:t xml:space="preserve">ues such as lack of food and poor housing are explained as some of the issues that characterize poverty and income inequality. The discussion also explains that some people live on $2 a day while the affluent </w:t>
      </w:r>
      <w:r>
        <w:rPr>
          <w:rFonts w:ascii="Times New Roman" w:hAnsi="Times New Roman" w:cs="Times New Roman"/>
          <w:sz w:val="24"/>
          <w:szCs w:val="24"/>
        </w:rPr>
        <w:lastRenderedPageBreak/>
        <w:t xml:space="preserve">regions send more money daily. </w:t>
      </w:r>
      <w:r w:rsidR="00F25F84">
        <w:rPr>
          <w:rFonts w:ascii="Times New Roman" w:hAnsi="Times New Roman" w:cs="Times New Roman"/>
          <w:sz w:val="24"/>
          <w:szCs w:val="24"/>
        </w:rPr>
        <w:t>It also demonstrates that income inequality enhances welfare programs such as food stamps since po</w:t>
      </w:r>
      <w:r w:rsidR="00A62E4D">
        <w:rPr>
          <w:rFonts w:ascii="Times New Roman" w:hAnsi="Times New Roman" w:cs="Times New Roman"/>
          <w:sz w:val="24"/>
          <w:szCs w:val="24"/>
        </w:rPr>
        <w:t>o</w:t>
      </w:r>
      <w:r w:rsidR="00F25F84">
        <w:rPr>
          <w:rFonts w:ascii="Times New Roman" w:hAnsi="Times New Roman" w:cs="Times New Roman"/>
          <w:sz w:val="24"/>
          <w:szCs w:val="24"/>
        </w:rPr>
        <w:t>r people depend on these programs for survival.</w:t>
      </w:r>
      <w:r w:rsidR="003D13AC">
        <w:rPr>
          <w:rFonts w:ascii="Times New Roman" w:hAnsi="Times New Roman" w:cs="Times New Roman"/>
          <w:sz w:val="24"/>
          <w:szCs w:val="24"/>
        </w:rPr>
        <w:t xml:space="preserve"> The panel discussion is also effective because it fulfilled the purpose of explaining the causes of income inequality. The panelists argue that human behavior such as laziness is one of the causes of poverty in society. </w:t>
      </w:r>
      <w:r w:rsidR="00F011DF">
        <w:rPr>
          <w:rFonts w:ascii="Times New Roman" w:hAnsi="Times New Roman" w:cs="Times New Roman"/>
          <w:sz w:val="24"/>
          <w:szCs w:val="24"/>
        </w:rPr>
        <w:t xml:space="preserve">This panel discussion is also effective in terms of its organization. For instance, the presentations followed orderly steps. Prior to the beginning of the discussion, the panelists have introduced accordingly before starting exploring the topic of </w:t>
      </w:r>
      <w:r w:rsidR="002B2C93">
        <w:rPr>
          <w:rFonts w:ascii="Times New Roman" w:hAnsi="Times New Roman" w:cs="Times New Roman"/>
          <w:sz w:val="24"/>
          <w:szCs w:val="24"/>
        </w:rPr>
        <w:t>discussion</w:t>
      </w:r>
      <w:r w:rsidR="00F011DF">
        <w:rPr>
          <w:rFonts w:ascii="Times New Roman" w:hAnsi="Times New Roman" w:cs="Times New Roman"/>
          <w:sz w:val="24"/>
          <w:szCs w:val="24"/>
        </w:rPr>
        <w:t>.</w:t>
      </w:r>
      <w:r w:rsidR="002B2C93">
        <w:rPr>
          <w:rFonts w:ascii="Times New Roman" w:hAnsi="Times New Roman" w:cs="Times New Roman"/>
          <w:sz w:val="24"/>
          <w:szCs w:val="24"/>
        </w:rPr>
        <w:t xml:space="preserve"> After the presentation by the panelists, the audience was given the opportunity to ask questions. </w:t>
      </w:r>
      <w:r w:rsidR="009934F8">
        <w:rPr>
          <w:rFonts w:ascii="Times New Roman" w:hAnsi="Times New Roman" w:cs="Times New Roman"/>
          <w:sz w:val="24"/>
          <w:szCs w:val="24"/>
        </w:rPr>
        <w:t xml:space="preserve">The delivery technique used by the panelists was also on point. These panelists mainly incorporated memorization as their main delivery technique. They hardy </w:t>
      </w:r>
      <w:r w:rsidR="00F15F10">
        <w:rPr>
          <w:rFonts w:ascii="Times New Roman" w:hAnsi="Times New Roman" w:cs="Times New Roman"/>
          <w:sz w:val="24"/>
          <w:szCs w:val="24"/>
        </w:rPr>
        <w:t>referred</w:t>
      </w:r>
      <w:r w:rsidR="009934F8">
        <w:rPr>
          <w:rFonts w:ascii="Times New Roman" w:hAnsi="Times New Roman" w:cs="Times New Roman"/>
          <w:sz w:val="24"/>
          <w:szCs w:val="24"/>
        </w:rPr>
        <w:t xml:space="preserve"> to notes since almost all information was memorized. This shows a good mastery of the content. </w:t>
      </w:r>
      <w:r w:rsidR="00F011DF">
        <w:rPr>
          <w:rFonts w:ascii="Times New Roman" w:hAnsi="Times New Roman" w:cs="Times New Roman"/>
          <w:sz w:val="24"/>
          <w:szCs w:val="24"/>
        </w:rPr>
        <w:t xml:space="preserve"> </w:t>
      </w:r>
      <w:r w:rsidR="00F25F84">
        <w:rPr>
          <w:rFonts w:ascii="Times New Roman" w:hAnsi="Times New Roman" w:cs="Times New Roman"/>
          <w:sz w:val="24"/>
          <w:szCs w:val="24"/>
        </w:rPr>
        <w:t xml:space="preserve"> </w:t>
      </w:r>
    </w:p>
    <w:p w:rsidR="006F2D9F" w:rsidRDefault="006F2D9F" w:rsidP="006F2D9F">
      <w:pPr>
        <w:spacing w:after="0" w:line="480" w:lineRule="auto"/>
        <w:ind w:firstLine="720"/>
        <w:rPr>
          <w:rFonts w:ascii="Times New Roman" w:hAnsi="Times New Roman" w:cs="Times New Roman"/>
          <w:sz w:val="24"/>
          <w:szCs w:val="24"/>
        </w:rPr>
      </w:pPr>
    </w:p>
    <w:p w:rsidR="006F2D9F" w:rsidRDefault="006F2D9F" w:rsidP="006F2D9F">
      <w:pPr>
        <w:spacing w:after="0" w:line="480" w:lineRule="auto"/>
        <w:ind w:firstLine="720"/>
        <w:rPr>
          <w:rFonts w:ascii="Times New Roman" w:hAnsi="Times New Roman" w:cs="Times New Roman"/>
          <w:sz w:val="24"/>
          <w:szCs w:val="24"/>
        </w:rPr>
      </w:pPr>
    </w:p>
    <w:p w:rsidR="006F2D9F" w:rsidRDefault="006F2D9F" w:rsidP="006F2D9F">
      <w:pPr>
        <w:spacing w:after="0" w:line="480" w:lineRule="auto"/>
        <w:ind w:firstLine="720"/>
        <w:rPr>
          <w:rFonts w:ascii="Times New Roman" w:hAnsi="Times New Roman" w:cs="Times New Roman"/>
          <w:sz w:val="24"/>
          <w:szCs w:val="24"/>
        </w:rPr>
      </w:pPr>
    </w:p>
    <w:p w:rsidR="006F2D9F" w:rsidRDefault="006F2D9F" w:rsidP="006F2D9F">
      <w:pPr>
        <w:spacing w:after="0" w:line="480" w:lineRule="auto"/>
        <w:ind w:firstLine="720"/>
        <w:rPr>
          <w:rFonts w:ascii="Times New Roman" w:hAnsi="Times New Roman" w:cs="Times New Roman"/>
          <w:sz w:val="24"/>
          <w:szCs w:val="24"/>
        </w:rPr>
      </w:pPr>
    </w:p>
    <w:p w:rsidR="006F2D9F" w:rsidRDefault="006F2D9F" w:rsidP="006F2D9F">
      <w:pPr>
        <w:spacing w:after="0" w:line="480" w:lineRule="auto"/>
        <w:ind w:firstLine="720"/>
        <w:rPr>
          <w:rFonts w:ascii="Times New Roman" w:hAnsi="Times New Roman" w:cs="Times New Roman"/>
          <w:sz w:val="24"/>
          <w:szCs w:val="24"/>
        </w:rPr>
      </w:pPr>
    </w:p>
    <w:p w:rsidR="006F2D9F" w:rsidRDefault="006F2D9F" w:rsidP="006F2D9F">
      <w:pPr>
        <w:spacing w:after="0" w:line="480" w:lineRule="auto"/>
        <w:ind w:firstLine="720"/>
        <w:rPr>
          <w:rFonts w:ascii="Times New Roman" w:hAnsi="Times New Roman" w:cs="Times New Roman"/>
          <w:sz w:val="24"/>
          <w:szCs w:val="24"/>
        </w:rPr>
      </w:pPr>
    </w:p>
    <w:p w:rsidR="006F2D9F" w:rsidRDefault="006F2D9F" w:rsidP="006F2D9F">
      <w:pPr>
        <w:spacing w:after="0" w:line="480" w:lineRule="auto"/>
        <w:ind w:firstLine="720"/>
        <w:rPr>
          <w:rFonts w:ascii="Times New Roman" w:hAnsi="Times New Roman" w:cs="Times New Roman"/>
          <w:sz w:val="24"/>
          <w:szCs w:val="24"/>
        </w:rPr>
      </w:pPr>
    </w:p>
    <w:p w:rsidR="006F2D9F" w:rsidRDefault="006F2D9F" w:rsidP="006F2D9F">
      <w:pPr>
        <w:spacing w:after="0" w:line="480" w:lineRule="auto"/>
        <w:ind w:firstLine="720"/>
        <w:rPr>
          <w:rFonts w:ascii="Times New Roman" w:hAnsi="Times New Roman" w:cs="Times New Roman"/>
          <w:sz w:val="24"/>
          <w:szCs w:val="24"/>
        </w:rPr>
      </w:pPr>
    </w:p>
    <w:p w:rsidR="006F2D9F" w:rsidRDefault="006F2D9F" w:rsidP="006F2D9F">
      <w:pPr>
        <w:spacing w:after="0" w:line="480" w:lineRule="auto"/>
        <w:ind w:firstLine="720"/>
        <w:rPr>
          <w:rFonts w:ascii="Times New Roman" w:hAnsi="Times New Roman" w:cs="Times New Roman"/>
          <w:sz w:val="24"/>
          <w:szCs w:val="24"/>
        </w:rPr>
      </w:pPr>
    </w:p>
    <w:p w:rsidR="006F2D9F" w:rsidRDefault="006F2D9F" w:rsidP="006F2D9F">
      <w:pPr>
        <w:spacing w:after="0" w:line="480" w:lineRule="auto"/>
        <w:ind w:firstLine="720"/>
        <w:rPr>
          <w:rFonts w:ascii="Times New Roman" w:hAnsi="Times New Roman" w:cs="Times New Roman"/>
          <w:sz w:val="24"/>
          <w:szCs w:val="24"/>
        </w:rPr>
      </w:pPr>
    </w:p>
    <w:p w:rsidR="006F2D9F" w:rsidRPr="000E01AD" w:rsidRDefault="006F2D9F" w:rsidP="006F2D9F">
      <w:pPr>
        <w:spacing w:after="0" w:line="480" w:lineRule="auto"/>
        <w:ind w:firstLine="720"/>
        <w:rPr>
          <w:rFonts w:ascii="Times New Roman" w:hAnsi="Times New Roman" w:cs="Times New Roman"/>
          <w:sz w:val="24"/>
          <w:szCs w:val="24"/>
        </w:rPr>
      </w:pPr>
    </w:p>
    <w:sectPr w:rsidR="006F2D9F" w:rsidRPr="000E01AD" w:rsidSect="006F2D9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177D" w:rsidRDefault="003B177D">
      <w:pPr>
        <w:spacing w:after="0" w:line="240" w:lineRule="auto"/>
      </w:pPr>
      <w:r>
        <w:separator/>
      </w:r>
    </w:p>
  </w:endnote>
  <w:endnote w:type="continuationSeparator" w:id="0">
    <w:p w:rsidR="003B177D" w:rsidRDefault="003B1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177D" w:rsidRDefault="003B177D">
      <w:pPr>
        <w:spacing w:after="0" w:line="240" w:lineRule="auto"/>
      </w:pPr>
      <w:r>
        <w:separator/>
      </w:r>
    </w:p>
  </w:footnote>
  <w:footnote w:type="continuationSeparator" w:id="0">
    <w:p w:rsidR="003B177D" w:rsidRDefault="003B17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2501782"/>
      <w:docPartObj>
        <w:docPartGallery w:val="Page Numbers (Top of Page)"/>
        <w:docPartUnique/>
      </w:docPartObj>
    </w:sdtPr>
    <w:sdtEndPr>
      <w:rPr>
        <w:noProof/>
      </w:rPr>
    </w:sdtEndPr>
    <w:sdtContent>
      <w:p w:rsidR="006F2D9F" w:rsidRDefault="003B177D">
        <w:pPr>
          <w:pStyle w:val="Header"/>
          <w:jc w:val="right"/>
        </w:pPr>
        <w:r>
          <w:rPr>
            <w:rFonts w:ascii="Times New Roman" w:hAnsi="Times New Roman" w:cs="Times New Roman"/>
            <w:sz w:val="24"/>
            <w:szCs w:val="24"/>
          </w:rPr>
          <w:t xml:space="preserve">PANEL DISCUSSION VIDEO </w:t>
        </w:r>
        <w:r>
          <w:rPr>
            <w:rFonts w:ascii="Times New Roman" w:hAnsi="Times New Roman" w:cs="Times New Roman"/>
            <w:sz w:val="24"/>
            <w:szCs w:val="24"/>
          </w:rPr>
          <w:tab/>
          <w:t xml:space="preserve">                                                                                                      </w:t>
        </w:r>
        <w:r w:rsidRPr="006F2D9F">
          <w:rPr>
            <w:rFonts w:ascii="Times New Roman" w:hAnsi="Times New Roman" w:cs="Times New Roman"/>
            <w:sz w:val="24"/>
            <w:szCs w:val="24"/>
          </w:rPr>
          <w:fldChar w:fldCharType="begin"/>
        </w:r>
        <w:r w:rsidRPr="006F2D9F">
          <w:rPr>
            <w:rFonts w:ascii="Times New Roman" w:hAnsi="Times New Roman" w:cs="Times New Roman"/>
            <w:sz w:val="24"/>
            <w:szCs w:val="24"/>
          </w:rPr>
          <w:instrText xml:space="preserve"> PAGE   \* MERGEFORMAT </w:instrText>
        </w:r>
        <w:r w:rsidRPr="006F2D9F">
          <w:rPr>
            <w:rFonts w:ascii="Times New Roman" w:hAnsi="Times New Roman" w:cs="Times New Roman"/>
            <w:sz w:val="24"/>
            <w:szCs w:val="24"/>
          </w:rPr>
          <w:fldChar w:fldCharType="separate"/>
        </w:r>
        <w:r w:rsidR="00BB43A3">
          <w:rPr>
            <w:rFonts w:ascii="Times New Roman" w:hAnsi="Times New Roman" w:cs="Times New Roman"/>
            <w:noProof/>
            <w:sz w:val="24"/>
            <w:szCs w:val="24"/>
          </w:rPr>
          <w:t>2</w:t>
        </w:r>
        <w:r w:rsidRPr="006F2D9F">
          <w:rPr>
            <w:rFonts w:ascii="Times New Roman" w:hAnsi="Times New Roman" w:cs="Times New Roman"/>
            <w:noProof/>
            <w:sz w:val="24"/>
            <w:szCs w:val="24"/>
          </w:rPr>
          <w:fldChar w:fldCharType="end"/>
        </w:r>
      </w:p>
    </w:sdtContent>
  </w:sdt>
  <w:p w:rsidR="006F2D9F" w:rsidRDefault="006F2D9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2D9F" w:rsidRPr="006F2D9F" w:rsidRDefault="003B177D">
    <w:pPr>
      <w:pStyle w:val="Header"/>
      <w:rPr>
        <w:rFonts w:ascii="Times New Roman" w:hAnsi="Times New Roman" w:cs="Times New Roman"/>
        <w:sz w:val="24"/>
        <w:szCs w:val="24"/>
      </w:rPr>
    </w:pPr>
    <w:r>
      <w:rPr>
        <w:rFonts w:ascii="Times New Roman" w:hAnsi="Times New Roman" w:cs="Times New Roman"/>
        <w:sz w:val="24"/>
        <w:szCs w:val="24"/>
      </w:rPr>
      <w:t xml:space="preserve">Running head: PANEL DISCUSSION VIDEO </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923C13"/>
    <w:multiLevelType w:val="hybridMultilevel"/>
    <w:tmpl w:val="07B2A07E"/>
    <w:lvl w:ilvl="0" w:tplc="3BA48514">
      <w:start w:val="1"/>
      <w:numFmt w:val="decimal"/>
      <w:lvlText w:val="%1."/>
      <w:lvlJc w:val="left"/>
      <w:pPr>
        <w:ind w:left="720" w:hanging="360"/>
      </w:pPr>
      <w:rPr>
        <w:rFonts w:hint="default"/>
      </w:rPr>
    </w:lvl>
    <w:lvl w:ilvl="1" w:tplc="CC8EFB8C" w:tentative="1">
      <w:start w:val="1"/>
      <w:numFmt w:val="lowerLetter"/>
      <w:lvlText w:val="%2."/>
      <w:lvlJc w:val="left"/>
      <w:pPr>
        <w:ind w:left="1440" w:hanging="360"/>
      </w:pPr>
    </w:lvl>
    <w:lvl w:ilvl="2" w:tplc="CEC4F59A" w:tentative="1">
      <w:start w:val="1"/>
      <w:numFmt w:val="lowerRoman"/>
      <w:lvlText w:val="%3."/>
      <w:lvlJc w:val="right"/>
      <w:pPr>
        <w:ind w:left="2160" w:hanging="180"/>
      </w:pPr>
    </w:lvl>
    <w:lvl w:ilvl="3" w:tplc="D7E025A8" w:tentative="1">
      <w:start w:val="1"/>
      <w:numFmt w:val="decimal"/>
      <w:lvlText w:val="%4."/>
      <w:lvlJc w:val="left"/>
      <w:pPr>
        <w:ind w:left="2880" w:hanging="360"/>
      </w:pPr>
    </w:lvl>
    <w:lvl w:ilvl="4" w:tplc="1BE8FC60" w:tentative="1">
      <w:start w:val="1"/>
      <w:numFmt w:val="lowerLetter"/>
      <w:lvlText w:val="%5."/>
      <w:lvlJc w:val="left"/>
      <w:pPr>
        <w:ind w:left="3600" w:hanging="360"/>
      </w:pPr>
    </w:lvl>
    <w:lvl w:ilvl="5" w:tplc="AAF8A0F0" w:tentative="1">
      <w:start w:val="1"/>
      <w:numFmt w:val="lowerRoman"/>
      <w:lvlText w:val="%6."/>
      <w:lvlJc w:val="right"/>
      <w:pPr>
        <w:ind w:left="4320" w:hanging="180"/>
      </w:pPr>
    </w:lvl>
    <w:lvl w:ilvl="6" w:tplc="976A5CF6" w:tentative="1">
      <w:start w:val="1"/>
      <w:numFmt w:val="decimal"/>
      <w:lvlText w:val="%7."/>
      <w:lvlJc w:val="left"/>
      <w:pPr>
        <w:ind w:left="5040" w:hanging="360"/>
      </w:pPr>
    </w:lvl>
    <w:lvl w:ilvl="7" w:tplc="C28AAF56" w:tentative="1">
      <w:start w:val="1"/>
      <w:numFmt w:val="lowerLetter"/>
      <w:lvlText w:val="%8."/>
      <w:lvlJc w:val="left"/>
      <w:pPr>
        <w:ind w:left="5760" w:hanging="360"/>
      </w:pPr>
    </w:lvl>
    <w:lvl w:ilvl="8" w:tplc="E5628B7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509"/>
    <w:rsid w:val="000E01AD"/>
    <w:rsid w:val="002B2C93"/>
    <w:rsid w:val="003B177D"/>
    <w:rsid w:val="003D13AC"/>
    <w:rsid w:val="0040498C"/>
    <w:rsid w:val="00615509"/>
    <w:rsid w:val="006255C0"/>
    <w:rsid w:val="006F2D9F"/>
    <w:rsid w:val="007103DA"/>
    <w:rsid w:val="00713AD9"/>
    <w:rsid w:val="007816F3"/>
    <w:rsid w:val="008732A9"/>
    <w:rsid w:val="009934F8"/>
    <w:rsid w:val="00A56797"/>
    <w:rsid w:val="00A62E4D"/>
    <w:rsid w:val="00AF5503"/>
    <w:rsid w:val="00B26E61"/>
    <w:rsid w:val="00B602F4"/>
    <w:rsid w:val="00B711E3"/>
    <w:rsid w:val="00BB43A3"/>
    <w:rsid w:val="00C56133"/>
    <w:rsid w:val="00D43ABE"/>
    <w:rsid w:val="00ED096D"/>
    <w:rsid w:val="00F011DF"/>
    <w:rsid w:val="00F149E0"/>
    <w:rsid w:val="00F15F10"/>
    <w:rsid w:val="00F25F84"/>
    <w:rsid w:val="00FA2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7A5EBB-DED5-4037-8B08-38551D6E4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01AD"/>
    <w:pPr>
      <w:ind w:left="720"/>
      <w:contextualSpacing/>
    </w:pPr>
  </w:style>
  <w:style w:type="paragraph" w:styleId="Header">
    <w:name w:val="header"/>
    <w:basedOn w:val="Normal"/>
    <w:link w:val="HeaderChar"/>
    <w:uiPriority w:val="99"/>
    <w:unhideWhenUsed/>
    <w:rsid w:val="006F2D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2D9F"/>
  </w:style>
  <w:style w:type="paragraph" w:styleId="Footer">
    <w:name w:val="footer"/>
    <w:basedOn w:val="Normal"/>
    <w:link w:val="FooterChar"/>
    <w:uiPriority w:val="99"/>
    <w:unhideWhenUsed/>
    <w:rsid w:val="006F2D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D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431</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2021-10-02T02:00:00Z</dcterms:created>
  <dcterms:modified xsi:type="dcterms:W3CDTF">2021-10-02T02:00:00Z</dcterms:modified>
</cp:coreProperties>
</file>